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665" w:rsidRDefault="00DF5665" w:rsidP="00DF5665">
      <w:pPr>
        <w:pStyle w:val="a5"/>
        <w:ind w:firstLine="0"/>
        <w:jc w:val="both"/>
        <w:rPr>
          <w:bCs/>
          <w:i/>
          <w:iCs/>
          <w:sz w:val="28"/>
          <w:szCs w:val="28"/>
          <w:lang w:val="ky-KG"/>
        </w:rPr>
      </w:pPr>
      <w:bookmarkStart w:id="0" w:name="_GoBack"/>
      <w:r>
        <w:rPr>
          <w:b/>
          <w:i/>
          <w:iCs/>
          <w:sz w:val="28"/>
          <w:szCs w:val="28"/>
          <w:lang w:val="ky-KG"/>
        </w:rPr>
        <w:t>Жүргүнчүлөрдү ташуу боюнча каттамдар</w:t>
      </w:r>
      <w:bookmarkEnd w:id="0"/>
      <w:r>
        <w:rPr>
          <w:bCs/>
          <w:i/>
          <w:iCs/>
          <w:sz w:val="28"/>
          <w:szCs w:val="28"/>
          <w:lang w:val="ky-KG"/>
        </w:rPr>
        <w:t>;</w:t>
      </w:r>
    </w:p>
    <w:p w:rsidR="00DF5665" w:rsidRDefault="00DF5665" w:rsidP="00DF5665">
      <w:pPr>
        <w:ind w:firstLine="709"/>
        <w:jc w:val="both"/>
        <w:rPr>
          <w:b/>
          <w:color w:val="000000"/>
          <w:sz w:val="28"/>
          <w:szCs w:val="28"/>
          <w:lang w:val="ky-KG"/>
        </w:rPr>
      </w:pPr>
      <w:r>
        <w:rPr>
          <w:b/>
          <w:color w:val="000000"/>
          <w:sz w:val="28"/>
          <w:szCs w:val="28"/>
          <w:lang w:val="ky-KG"/>
        </w:rPr>
        <w:t>Темир жол боюнча:</w:t>
      </w:r>
    </w:p>
    <w:p w:rsidR="00DF5665" w:rsidRDefault="00DF5665" w:rsidP="00DF5665">
      <w:pPr>
        <w:ind w:firstLine="708"/>
        <w:jc w:val="both"/>
        <w:rPr>
          <w:b/>
          <w:color w:val="000000"/>
          <w:sz w:val="28"/>
          <w:szCs w:val="28"/>
          <w:lang w:val="ky-KG"/>
        </w:rPr>
      </w:pPr>
      <w:r>
        <w:rPr>
          <w:bCs/>
          <w:color w:val="000000"/>
          <w:sz w:val="28"/>
          <w:szCs w:val="28"/>
          <w:lang w:val="ky-KG"/>
        </w:rPr>
        <w:t>3 эл аралык каттам бар:</w:t>
      </w:r>
      <w:r>
        <w:rPr>
          <w:b/>
          <w:color w:val="000000"/>
          <w:sz w:val="28"/>
          <w:szCs w:val="28"/>
          <w:lang w:val="ky-KG"/>
        </w:rPr>
        <w:t xml:space="preserve"> </w:t>
      </w:r>
    </w:p>
    <w:p w:rsidR="00DF5665" w:rsidRPr="00DF5665" w:rsidRDefault="00DF5665" w:rsidP="00DF5665">
      <w:pPr>
        <w:pStyle w:val="a7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F5665">
        <w:rPr>
          <w:sz w:val="28"/>
          <w:szCs w:val="28"/>
          <w:lang w:val="ky-KG"/>
        </w:rPr>
        <w:t xml:space="preserve">Бишкек – Казан, </w:t>
      </w:r>
    </w:p>
    <w:p w:rsidR="00DF5665" w:rsidRPr="00DF5665" w:rsidRDefault="00DF5665" w:rsidP="00DF5665">
      <w:pPr>
        <w:pStyle w:val="a7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F5665">
        <w:rPr>
          <w:sz w:val="28"/>
          <w:szCs w:val="28"/>
          <w:lang w:val="ky-KG"/>
        </w:rPr>
        <w:t xml:space="preserve">Бишкек – Самара, </w:t>
      </w:r>
    </w:p>
    <w:p w:rsidR="00DF5665" w:rsidRPr="00DF5665" w:rsidRDefault="00DF5665" w:rsidP="00DF5665">
      <w:pPr>
        <w:pStyle w:val="a7"/>
        <w:numPr>
          <w:ilvl w:val="0"/>
          <w:numId w:val="1"/>
        </w:numPr>
        <w:jc w:val="both"/>
        <w:rPr>
          <w:b/>
          <w:color w:val="000000"/>
          <w:sz w:val="28"/>
          <w:szCs w:val="28"/>
          <w:lang w:val="ky-KG"/>
        </w:rPr>
      </w:pPr>
      <w:r w:rsidRPr="00DF5665">
        <w:rPr>
          <w:sz w:val="28"/>
          <w:szCs w:val="28"/>
          <w:lang w:val="ky-KG"/>
        </w:rPr>
        <w:t>Бишкек-Новосибирск.</w:t>
      </w:r>
    </w:p>
    <w:p w:rsidR="00DF5665" w:rsidRDefault="00DF5665" w:rsidP="00DF5665">
      <w:pPr>
        <w:jc w:val="both"/>
        <w:rPr>
          <w:bCs/>
          <w:sz w:val="28"/>
          <w:szCs w:val="28"/>
          <w:lang w:val="ky-KG"/>
        </w:rPr>
      </w:pPr>
    </w:p>
    <w:p w:rsidR="00DF5665" w:rsidRDefault="00DF5665" w:rsidP="00DF5665">
      <w:pPr>
        <w:jc w:val="both"/>
        <w:rPr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Жүргүнчү ташуучу ички каттамдар</w:t>
      </w:r>
      <w:r>
        <w:rPr>
          <w:sz w:val="28"/>
          <w:szCs w:val="28"/>
          <w:lang w:val="ky-KG"/>
        </w:rPr>
        <w:t>: Бишкек – Кайынды, Бишкек – Токмок;</w:t>
      </w:r>
    </w:p>
    <w:p w:rsidR="00DF5665" w:rsidRDefault="00DF5665" w:rsidP="00DF5665">
      <w:pPr>
        <w:jc w:val="both"/>
        <w:rPr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Жүргүнчү ташуучу сезондук каттамдар</w:t>
      </w:r>
      <w:r>
        <w:rPr>
          <w:b/>
          <w:sz w:val="28"/>
          <w:szCs w:val="28"/>
          <w:lang w:val="ky-KG"/>
        </w:rPr>
        <w:t>:</w:t>
      </w:r>
      <w:r>
        <w:rPr>
          <w:sz w:val="28"/>
          <w:szCs w:val="28"/>
          <w:lang w:val="ky-KG"/>
        </w:rPr>
        <w:t xml:space="preserve"> Ташкент – Балыкчы, Бишкек – Балыкчы.</w:t>
      </w:r>
    </w:p>
    <w:p w:rsidR="00DF5665" w:rsidRDefault="00DF5665" w:rsidP="00DF5665">
      <w:pPr>
        <w:pStyle w:val="a5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</w:p>
    <w:p w:rsidR="00DF5665" w:rsidRDefault="00DF5665" w:rsidP="00DF5665">
      <w:pPr>
        <w:pStyle w:val="a5"/>
        <w:ind w:firstLine="708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Автомобиль транспорту боюнча:</w:t>
      </w:r>
    </w:p>
    <w:p w:rsidR="00DF5665" w:rsidRDefault="00DF5665" w:rsidP="00DF5665">
      <w:pPr>
        <w:pStyle w:val="a5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2023-жылы Кыргыз Республикасы боюнча 2039 каттам бар, анын ичинде 24 эл аралык, 301 шаар аралык, 429 шаар четиндеги, 284 шаардык каттамдары жүргүнчүлөрдү тейлейт.</w:t>
      </w:r>
    </w:p>
    <w:p w:rsidR="00367FA1" w:rsidRPr="00DF5665" w:rsidRDefault="00367FA1">
      <w:pPr>
        <w:rPr>
          <w:lang w:val="ky-KG"/>
        </w:rPr>
      </w:pPr>
    </w:p>
    <w:sectPr w:rsidR="00367FA1" w:rsidRPr="00DF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E5CCA"/>
    <w:multiLevelType w:val="hybridMultilevel"/>
    <w:tmpl w:val="C9820542"/>
    <w:lvl w:ilvl="0" w:tplc="09FEC77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65"/>
    <w:rsid w:val="00367FA1"/>
    <w:rsid w:val="00D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DCC6"/>
  <w15:chartTrackingRefBased/>
  <w15:docId w15:val="{C1FAD4FD-E7B7-4940-857C-62F087CC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F56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5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DF5665"/>
    <w:pPr>
      <w:spacing w:after="0"/>
      <w:ind w:firstLine="360"/>
    </w:pPr>
  </w:style>
  <w:style w:type="character" w:customStyle="1" w:styleId="a6">
    <w:name w:val="Красная строка Знак"/>
    <w:basedOn w:val="a4"/>
    <w:link w:val="a5"/>
    <w:semiHidden/>
    <w:rsid w:val="00DF5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2024-01-26T04:50:00Z</dcterms:created>
  <dcterms:modified xsi:type="dcterms:W3CDTF">2024-01-26T04:51:00Z</dcterms:modified>
</cp:coreProperties>
</file>